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7AA988D2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52CE0">
              <w:rPr>
                <w:b/>
                <w:sz w:val="32"/>
                <w:lang w:val="it-IT"/>
              </w:rPr>
              <w:t>21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D52CE0">
              <w:rPr>
                <w:b/>
                <w:sz w:val="32"/>
                <w:lang w:val="it-IT"/>
              </w:rPr>
              <w:t>15</w:t>
            </w:r>
            <w:r w:rsidR="000F5EC7">
              <w:rPr>
                <w:b/>
                <w:sz w:val="32"/>
                <w:lang w:val="it-IT"/>
              </w:rPr>
              <w:t>/</w:t>
            </w:r>
            <w:r w:rsidR="00D52CE0">
              <w:rPr>
                <w:b/>
                <w:sz w:val="32"/>
                <w:lang w:val="it-IT"/>
              </w:rPr>
              <w:t>02/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</w:t>
            </w:r>
            <w:r w:rsidR="00D52CE0">
              <w:rPr>
                <w:b/>
                <w:sz w:val="32"/>
                <w:lang w:val="it-IT"/>
              </w:rPr>
              <w:t>1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3BDE9A42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52CE0">
              <w:rPr>
                <w:sz w:val="32"/>
                <w:lang w:val="it-IT"/>
              </w:rPr>
              <w:t>21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D52CE0">
              <w:rPr>
                <w:sz w:val="32"/>
                <w:lang w:val="it-IT"/>
              </w:rPr>
              <w:t>15</w:t>
            </w:r>
            <w:r w:rsidR="000F5EC7">
              <w:rPr>
                <w:sz w:val="32"/>
                <w:lang w:val="it-IT"/>
              </w:rPr>
              <w:t>/</w:t>
            </w:r>
            <w:r w:rsidR="00D52CE0">
              <w:rPr>
                <w:sz w:val="32"/>
                <w:lang w:val="it-IT"/>
              </w:rPr>
              <w:t>02</w:t>
            </w:r>
            <w:r w:rsidR="00CB20B9">
              <w:rPr>
                <w:sz w:val="32"/>
                <w:lang w:val="it-IT"/>
              </w:rPr>
              <w:t>/202</w:t>
            </w:r>
            <w:r w:rsidR="00D52CE0">
              <w:rPr>
                <w:sz w:val="32"/>
                <w:lang w:val="it-IT"/>
              </w:rPr>
              <w:t>1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4DC27656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D52CE0">
              <w:rPr>
                <w:lang w:val="it-IT"/>
              </w:rPr>
              <w:t>15/02</w:t>
            </w:r>
            <w:r w:rsidR="00CB20B9">
              <w:rPr>
                <w:lang w:val="it-IT"/>
              </w:rPr>
              <w:t>/202</w:t>
            </w:r>
            <w:r w:rsidR="00D52CE0">
              <w:rPr>
                <w:lang w:val="it-IT"/>
              </w:rPr>
              <w:t>1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4AA77721" w:rsidR="00DE3FA8" w:rsidRPr="00BB5902" w:rsidRDefault="00D52CE0" w:rsidP="003B0AD0">
                  <w:pPr>
                    <w:spacing w:after="0" w:line="240" w:lineRule="auto"/>
                    <w:jc w:val="center"/>
                  </w:pPr>
                  <w:r>
                    <w:t>15/02/2021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03E251A7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D52CE0">
        <w:rPr>
          <w:rFonts w:ascii="Arial Narrow" w:hAnsi="Arial Narrow"/>
        </w:rPr>
        <w:t>15/01/2021</w:t>
      </w:r>
      <w:r w:rsidR="000F5EC7"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 xml:space="preserve">al </w:t>
      </w:r>
      <w:r w:rsidR="00D52CE0">
        <w:rPr>
          <w:rFonts w:ascii="Arial Narrow" w:hAnsi="Arial Narrow"/>
        </w:rPr>
        <w:t xml:space="preserve">15/02/2021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4F5553AA" w14:textId="34ACD223" w:rsidR="000F5EC7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F5EC7">
        <w:rPr>
          <w:rFonts w:ascii="Arial Narrow" w:hAnsi="Arial Narrow"/>
        </w:rPr>
        <w:t xml:space="preserve">Inserimento </w:t>
      </w:r>
      <w:r w:rsidR="00D52CE0">
        <w:rPr>
          <w:rFonts w:ascii="Arial Narrow" w:hAnsi="Arial Narrow"/>
        </w:rPr>
        <w:t>specifico workflow e funzionalità per validazioni delle PRATT</w:t>
      </w:r>
    </w:p>
    <w:p w14:paraId="79E14D2C" w14:textId="2860EA5B" w:rsidR="00D52CE0" w:rsidRPr="00D52CE0" w:rsidRDefault="00D52CE0" w:rsidP="00D52CE0">
      <w:pPr>
        <w:spacing w:line="240" w:lineRule="auto"/>
        <w:jc w:val="both"/>
        <w:rPr>
          <w:rFonts w:ascii="Arial Narrow" w:hAnsi="Arial Narrow"/>
          <w:i/>
          <w:iCs/>
        </w:rPr>
      </w:pPr>
      <w:r w:rsidRPr="00D52CE0">
        <w:rPr>
          <w:rFonts w:ascii="Arial Narrow" w:hAnsi="Arial Narrow"/>
          <w:i/>
          <w:iCs/>
        </w:rPr>
        <w:t xml:space="preserve">Si è provveduto ad effettuare apposito sviluppo finalizzato alla </w:t>
      </w:r>
      <w:r>
        <w:rPr>
          <w:rFonts w:ascii="Arial Narrow" w:hAnsi="Arial Narrow"/>
          <w:i/>
          <w:iCs/>
        </w:rPr>
        <w:t>realizzazione di</w:t>
      </w:r>
      <w:r w:rsidRPr="00D52CE0">
        <w:rPr>
          <w:rFonts w:ascii="Arial Narrow" w:hAnsi="Arial Narrow"/>
          <w:i/>
          <w:iCs/>
        </w:rPr>
        <w:t xml:space="preserve"> un flusso di validazione delle informazioni relative alle PRATT. Tale flusso </w:t>
      </w:r>
      <w:r>
        <w:rPr>
          <w:rFonts w:ascii="Arial Narrow" w:hAnsi="Arial Narrow"/>
          <w:i/>
          <w:iCs/>
        </w:rPr>
        <w:t>riguarda</w:t>
      </w:r>
      <w:r w:rsidRPr="00D52CE0">
        <w:rPr>
          <w:rFonts w:ascii="Arial Narrow" w:hAnsi="Arial Narrow"/>
          <w:i/>
          <w:iCs/>
        </w:rPr>
        <w:t xml:space="preserve"> sia la fase di censimento che la fase di aggiornamento delle informazioni.</w:t>
      </w:r>
    </w:p>
    <w:p w14:paraId="65065D88" w14:textId="291DFCE4" w:rsidR="00D52CE0" w:rsidRPr="00D52CE0" w:rsidRDefault="00D52CE0" w:rsidP="00D52CE0">
      <w:pPr>
        <w:spacing w:line="240" w:lineRule="auto"/>
        <w:jc w:val="both"/>
        <w:rPr>
          <w:rFonts w:ascii="Arial Narrow" w:hAnsi="Arial Narrow"/>
          <w:i/>
          <w:iCs/>
        </w:rPr>
      </w:pPr>
      <w:r w:rsidRPr="00D52CE0">
        <w:rPr>
          <w:rFonts w:ascii="Arial Narrow" w:hAnsi="Arial Narrow"/>
          <w:i/>
          <w:iCs/>
        </w:rPr>
        <w:t xml:space="preserve">Nello specifico, </w:t>
      </w:r>
      <w:r>
        <w:rPr>
          <w:rFonts w:ascii="Arial Narrow" w:hAnsi="Arial Narrow"/>
          <w:i/>
          <w:iCs/>
        </w:rPr>
        <w:t xml:space="preserve">è stata </w:t>
      </w:r>
      <w:r w:rsidRPr="00D52CE0">
        <w:rPr>
          <w:rFonts w:ascii="Arial Narrow" w:hAnsi="Arial Narrow"/>
          <w:i/>
          <w:iCs/>
        </w:rPr>
        <w:t xml:space="preserve">modificata la tabella di riepilogo </w:t>
      </w:r>
      <w:r>
        <w:rPr>
          <w:rFonts w:ascii="Arial Narrow" w:hAnsi="Arial Narrow"/>
          <w:i/>
          <w:iCs/>
        </w:rPr>
        <w:t xml:space="preserve">delle PRATT </w:t>
      </w:r>
      <w:r w:rsidRPr="00D52CE0">
        <w:rPr>
          <w:rFonts w:ascii="Arial Narrow" w:hAnsi="Arial Narrow"/>
          <w:i/>
          <w:iCs/>
        </w:rPr>
        <w:t xml:space="preserve">aggiungendo una nuova colonna avente etichetta “Validata” e con una spunta verde se validata ed una croce </w:t>
      </w:r>
      <w:r>
        <w:rPr>
          <w:rFonts w:ascii="Arial Narrow" w:hAnsi="Arial Narrow"/>
          <w:i/>
          <w:iCs/>
        </w:rPr>
        <w:t xml:space="preserve">di colore rosso </w:t>
      </w:r>
      <w:r w:rsidRPr="00D52CE0">
        <w:rPr>
          <w:rFonts w:ascii="Arial Narrow" w:hAnsi="Arial Narrow"/>
          <w:i/>
          <w:iCs/>
        </w:rPr>
        <w:t>se non ancora validata</w:t>
      </w:r>
      <w:r>
        <w:rPr>
          <w:rFonts w:ascii="Arial Narrow" w:hAnsi="Arial Narrow"/>
          <w:i/>
          <w:iCs/>
        </w:rPr>
        <w:t>. La validazione, che va ripetuta ad ogni modifica che interviene sui dati (finanziari e procedurali) della PRATT consente la corretta associazione di quest’ultima sia in fase di ammissione a finanziamento che in fase di inclusione/rendicontazione di una operazione.</w:t>
      </w:r>
    </w:p>
    <w:p w14:paraId="632EF191" w14:textId="588EFFAB" w:rsidR="00267D31" w:rsidRPr="000F5EC7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F5EC7">
        <w:rPr>
          <w:rFonts w:ascii="Arial Narrow" w:hAnsi="Arial Narrow"/>
        </w:rPr>
        <w:t xml:space="preserve">Adeguamento reportistica </w:t>
      </w:r>
    </w:p>
    <w:p w14:paraId="1767A0F5" w14:textId="308207F9" w:rsid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  <w:r w:rsidRPr="00874A56">
        <w:rPr>
          <w:rFonts w:ascii="Arial Narrow" w:hAnsi="Arial Narrow"/>
          <w:i/>
          <w:iCs/>
        </w:rPr>
        <w:t xml:space="preserve">Al fine </w:t>
      </w:r>
      <w:r>
        <w:rPr>
          <w:rFonts w:ascii="Arial Narrow" w:hAnsi="Arial Narrow"/>
          <w:i/>
          <w:iCs/>
        </w:rPr>
        <w:t>di rendere coerent</w:t>
      </w:r>
      <w:r w:rsidR="000F5EC7">
        <w:rPr>
          <w:rFonts w:ascii="Arial Narrow" w:hAnsi="Arial Narrow"/>
          <w:i/>
          <w:iCs/>
        </w:rPr>
        <w:t>i i report con gli ultimi adeguamenti, si è provveduto ad aggiornare</w:t>
      </w:r>
      <w:r w:rsidR="00D52CE0">
        <w:rPr>
          <w:rFonts w:ascii="Arial Narrow" w:hAnsi="Arial Narrow"/>
          <w:i/>
          <w:iCs/>
        </w:rPr>
        <w:t>. Si è provveduto inoltre a realizzare specifica dashboard per il monitoraggio dei dati finanziari delle PRATT, accessibile attraverso la cartella Dashboard del sistema Conoscitivo.</w:t>
      </w:r>
    </w:p>
    <w:p w14:paraId="44D8FB5D" w14:textId="53300523" w:rsid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441EE32" w14:textId="77777777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6C624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75DE"/>
    <w:rsid w:val="00642625"/>
    <w:rsid w:val="00667959"/>
    <w:rsid w:val="00673CF7"/>
    <w:rsid w:val="006853E1"/>
    <w:rsid w:val="006A51A3"/>
    <w:rsid w:val="006D281F"/>
    <w:rsid w:val="006E1BA4"/>
    <w:rsid w:val="007013B2"/>
    <w:rsid w:val="0076455E"/>
    <w:rsid w:val="007C1A4A"/>
    <w:rsid w:val="007C70B7"/>
    <w:rsid w:val="00802BB7"/>
    <w:rsid w:val="00874A56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52CE0"/>
    <w:rsid w:val="00D7701D"/>
    <w:rsid w:val="00D85DB8"/>
    <w:rsid w:val="00DA6B08"/>
    <w:rsid w:val="00DB3AD0"/>
    <w:rsid w:val="00DB3D38"/>
    <w:rsid w:val="00DE3FA8"/>
    <w:rsid w:val="00DF2DF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114</cp:revision>
  <dcterms:created xsi:type="dcterms:W3CDTF">2019-01-17T16:32:00Z</dcterms:created>
  <dcterms:modified xsi:type="dcterms:W3CDTF">2021-02-22T13:20:00Z</dcterms:modified>
</cp:coreProperties>
</file>